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886FCEE" w14:textId="77777777" w:rsidR="00F25051" w:rsidRDefault="00C464BF">
      <w:pPr>
        <w:pStyle w:val="Nagwek1"/>
      </w:pPr>
      <w:bookmarkStart w:id="0" w:name="our-ladys-preschool-northfleet"/>
      <w:r>
        <w:t>OUR LADY’S PRESCHOOL NORTHFLEET</w:t>
      </w:r>
    </w:p>
    <w:p w14:paraId="6DA23CE1" w14:textId="77777777" w:rsidR="00F25051" w:rsidRDefault="00C464BF">
      <w:pPr>
        <w:pStyle w:val="Nagwek1"/>
      </w:pPr>
      <w:bookmarkStart w:id="1" w:name="first-aid-policy"/>
      <w:bookmarkEnd w:id="0"/>
      <w:r>
        <w:t>FIRST AID POLICY</w:t>
      </w:r>
    </w:p>
    <w:p w14:paraId="04067EB3" w14:textId="77777777" w:rsidR="00F25051" w:rsidRDefault="00C464BF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</w:p>
    <w:p w14:paraId="08374F5B" w14:textId="77777777" w:rsidR="00F25051" w:rsidRDefault="00C464BF">
      <w:pPr>
        <w:pStyle w:val="Tekstpodstawowy"/>
      </w:pPr>
      <w:r>
        <w:rPr>
          <w:b/>
          <w:bCs/>
        </w:rPr>
        <w:t>Reviewed:</w:t>
      </w:r>
      <w:r>
        <w:t xml:space="preserve"> June 2026</w:t>
      </w:r>
    </w:p>
    <w:p w14:paraId="4CEBFD9F" w14:textId="77777777" w:rsidR="00F25051" w:rsidRDefault="00C464BF">
      <w:pPr>
        <w:pStyle w:val="Tekstpodstawowy"/>
      </w:pPr>
      <w:r>
        <w:rPr>
          <w:b/>
          <w:bCs/>
        </w:rPr>
        <w:t>Next Review:</w:t>
      </w:r>
      <w:r>
        <w:t xml:space="preserve"> June 2027</w:t>
      </w:r>
    </w:p>
    <w:p w14:paraId="146D9302" w14:textId="77777777" w:rsidR="00F25051" w:rsidRDefault="00C464BF">
      <w:pPr>
        <w:pStyle w:val="Tekstpodstawowy"/>
      </w:pPr>
      <w:r>
        <w:rPr>
          <w:b/>
          <w:bCs/>
        </w:rPr>
        <w:t>Responsibility:</w:t>
      </w:r>
      <w:r>
        <w:t xml:space="preserve"> Management Team and Committee</w:t>
      </w:r>
    </w:p>
    <w:p w14:paraId="4AAD69D3" w14:textId="77777777" w:rsidR="00F25051" w:rsidRDefault="00C464BF">
      <w:r>
        <w:rPr>
          <w:noProof/>
        </w:rPr>
        <w:pict w14:anchorId="6C009461">
          <v:rect id="_x0000_i1041" alt="" style="width:451.3pt;height:.05pt;mso-width-percent:0;mso-height-percent:0;mso-width-percent:0;mso-height-percent:0" o:hralign="center" o:hrstd="t" o:hr="t"/>
        </w:pict>
      </w:r>
    </w:p>
    <w:p w14:paraId="79C1A308" w14:textId="77777777" w:rsidR="00F25051" w:rsidRDefault="00C464BF">
      <w:pPr>
        <w:pStyle w:val="Nagwek1"/>
      </w:pPr>
      <w:bookmarkStart w:id="2" w:name="policy-statement"/>
      <w:bookmarkEnd w:id="1"/>
      <w:r>
        <w:t>1. Policy Statement</w:t>
      </w:r>
    </w:p>
    <w:p w14:paraId="149872E1" w14:textId="77777777" w:rsidR="00F25051" w:rsidRDefault="00C464BF">
      <w:pPr>
        <w:pStyle w:val="FirstParagraph"/>
      </w:pPr>
      <w:r>
        <w:t>Our Lady’s Preschool Northfleet is committed to ensuring that children, staff and visitors receive appropriate first aid treatment in the event of illness, injury or medical emergency.</w:t>
      </w:r>
    </w:p>
    <w:p w14:paraId="377BD6B7" w14:textId="77777777" w:rsidR="00F25051" w:rsidRDefault="00C464BF">
      <w:pPr>
        <w:pStyle w:val="Tekstpodstawowy"/>
      </w:pPr>
      <w:r>
        <w:t>The preschool recognises that effective first aid arrangements form an essential part of safeguarding and health and safety practice.</w:t>
      </w:r>
    </w:p>
    <w:p w14:paraId="24E8EE11" w14:textId="77777777" w:rsidR="00F25051" w:rsidRDefault="00C464BF">
      <w:pPr>
        <w:pStyle w:val="Tekstpodstawowy"/>
      </w:pPr>
      <w:r>
        <w:t>We are committed to maintaining suitable first aid provision, ensuring appropriately trained staff are available and responding promptly to accidents, incidents and medical emergencies.</w:t>
      </w:r>
    </w:p>
    <w:p w14:paraId="1701D5E0" w14:textId="77777777" w:rsidR="00F25051" w:rsidRDefault="00C464BF">
      <w:pPr>
        <w:pStyle w:val="Tekstpodstawowy"/>
      </w:pPr>
      <w:r>
        <w:t>The welfare of children remains paramount at all times.</w:t>
      </w:r>
    </w:p>
    <w:p w14:paraId="3C76A1BB" w14:textId="77777777" w:rsidR="00F25051" w:rsidRDefault="00C464BF">
      <w:r>
        <w:rPr>
          <w:noProof/>
        </w:rPr>
        <w:pict w14:anchorId="1A035217">
          <v:rect id="_x0000_i1040" alt="" style="width:451.3pt;height:.05pt;mso-width-percent:0;mso-height-percent:0;mso-width-percent:0;mso-height-percent:0" o:hralign="center" o:hrstd="t" o:hr="t"/>
        </w:pict>
      </w:r>
    </w:p>
    <w:p w14:paraId="2E2754FB" w14:textId="77777777" w:rsidR="00F25051" w:rsidRDefault="00C464BF">
      <w:pPr>
        <w:pStyle w:val="Nagwek1"/>
      </w:pPr>
      <w:bookmarkStart w:id="3" w:name="aims"/>
      <w:bookmarkEnd w:id="2"/>
      <w:r>
        <w:t>2. Aims</w:t>
      </w:r>
    </w:p>
    <w:p w14:paraId="35F3F70D" w14:textId="77777777" w:rsidR="00F25051" w:rsidRDefault="00C464BF">
      <w:pPr>
        <w:pStyle w:val="FirstParagraph"/>
      </w:pPr>
      <w:r>
        <w:t>The preschool aims to:</w:t>
      </w:r>
    </w:p>
    <w:p w14:paraId="6B598DB4" w14:textId="77777777" w:rsidR="00F25051" w:rsidRDefault="00C464BF">
      <w:pPr>
        <w:pStyle w:val="Compact"/>
        <w:numPr>
          <w:ilvl w:val="0"/>
          <w:numId w:val="2"/>
        </w:numPr>
      </w:pPr>
      <w:r>
        <w:t>provide immediate and appropriate first aid;</w:t>
      </w:r>
    </w:p>
    <w:p w14:paraId="659E2661" w14:textId="77777777" w:rsidR="00F25051" w:rsidRDefault="00C464BF">
      <w:pPr>
        <w:pStyle w:val="Compact"/>
        <w:numPr>
          <w:ilvl w:val="0"/>
          <w:numId w:val="2"/>
        </w:numPr>
      </w:pPr>
      <w:r>
        <w:t>minimise the impact of injury or illness;</w:t>
      </w:r>
    </w:p>
    <w:p w14:paraId="7F3337F8" w14:textId="77777777" w:rsidR="00F25051" w:rsidRDefault="00C464BF">
      <w:pPr>
        <w:pStyle w:val="Compact"/>
        <w:numPr>
          <w:ilvl w:val="0"/>
          <w:numId w:val="2"/>
        </w:numPr>
      </w:pPr>
      <w:r>
        <w:t>protect children, staff and visitors;</w:t>
      </w:r>
    </w:p>
    <w:p w14:paraId="6AF7120A" w14:textId="77777777" w:rsidR="00F25051" w:rsidRDefault="00C464BF">
      <w:pPr>
        <w:pStyle w:val="Compact"/>
        <w:numPr>
          <w:ilvl w:val="0"/>
          <w:numId w:val="2"/>
        </w:numPr>
      </w:pPr>
      <w:r>
        <w:t>ensure compliance with statutory requirements;</w:t>
      </w:r>
    </w:p>
    <w:p w14:paraId="237BE785" w14:textId="77777777" w:rsidR="00F25051" w:rsidRDefault="00C464BF">
      <w:pPr>
        <w:pStyle w:val="Compact"/>
        <w:numPr>
          <w:ilvl w:val="0"/>
          <w:numId w:val="2"/>
        </w:numPr>
      </w:pPr>
      <w:r>
        <w:t>maintain effective emergency response arrangements;</w:t>
      </w:r>
    </w:p>
    <w:p w14:paraId="636DA3B8" w14:textId="77777777" w:rsidR="00F25051" w:rsidRDefault="00C464BF">
      <w:pPr>
        <w:pStyle w:val="Compact"/>
        <w:numPr>
          <w:ilvl w:val="0"/>
          <w:numId w:val="2"/>
        </w:numPr>
      </w:pPr>
      <w:r>
        <w:t>support children with medical needs;</w:t>
      </w:r>
    </w:p>
    <w:p w14:paraId="002EB1D9" w14:textId="77777777" w:rsidR="00F25051" w:rsidRDefault="00C464BF">
      <w:pPr>
        <w:pStyle w:val="Compact"/>
        <w:numPr>
          <w:ilvl w:val="0"/>
          <w:numId w:val="2"/>
        </w:numPr>
      </w:pPr>
      <w:r>
        <w:t>promote a safe and healthy environment.</w:t>
      </w:r>
    </w:p>
    <w:p w14:paraId="1A6989CE" w14:textId="77777777" w:rsidR="00F25051" w:rsidRDefault="00C464BF">
      <w:r>
        <w:rPr>
          <w:noProof/>
        </w:rPr>
        <w:pict w14:anchorId="7BDC92E8">
          <v:rect id="_x0000_i1039" alt="" style="width:451.3pt;height:.05pt;mso-width-percent:0;mso-height-percent:0;mso-width-percent:0;mso-height-percent:0" o:hralign="center" o:hrstd="t" o:hr="t"/>
        </w:pict>
      </w:r>
    </w:p>
    <w:p w14:paraId="5DD8719D" w14:textId="77777777" w:rsidR="00F25051" w:rsidRDefault="00C464BF">
      <w:pPr>
        <w:pStyle w:val="Nagwek1"/>
      </w:pPr>
      <w:bookmarkStart w:id="4" w:name="legal-framework-and-guidance"/>
      <w:bookmarkEnd w:id="3"/>
      <w:r>
        <w:lastRenderedPageBreak/>
        <w:t>3. Legal Framework and Guidance</w:t>
      </w:r>
    </w:p>
    <w:p w14:paraId="538B6AB5" w14:textId="77777777" w:rsidR="00F25051" w:rsidRDefault="00C464BF">
      <w:pPr>
        <w:pStyle w:val="FirstParagraph"/>
      </w:pPr>
      <w:r>
        <w:t>This policy has regard to the following legislation, statutory guidance and recognised best practice.</w:t>
      </w:r>
    </w:p>
    <w:p w14:paraId="26898988" w14:textId="77777777" w:rsidR="00F25051" w:rsidRDefault="00C464BF">
      <w:pPr>
        <w:pStyle w:val="Nagwek2"/>
      </w:pPr>
      <w:bookmarkStart w:id="5" w:name="legislation"/>
      <w:r>
        <w:t>Legislation</w:t>
      </w:r>
    </w:p>
    <w:p w14:paraId="056DEFD7" w14:textId="77777777" w:rsidR="00F25051" w:rsidRDefault="00C464BF">
      <w:pPr>
        <w:pStyle w:val="Compact"/>
        <w:numPr>
          <w:ilvl w:val="0"/>
          <w:numId w:val="3"/>
        </w:numPr>
      </w:pPr>
      <w:r>
        <w:t>Health and Safety at Work Act 1974</w:t>
      </w:r>
    </w:p>
    <w:p w14:paraId="6596BEE1" w14:textId="77777777" w:rsidR="00F25051" w:rsidRDefault="00C464BF">
      <w:pPr>
        <w:pStyle w:val="Compact"/>
        <w:numPr>
          <w:ilvl w:val="0"/>
          <w:numId w:val="3"/>
        </w:numPr>
      </w:pPr>
      <w:r>
        <w:t>Management of Health and Safety at Work Regulations 1999</w:t>
      </w:r>
    </w:p>
    <w:p w14:paraId="6325AB48" w14:textId="77777777" w:rsidR="00F25051" w:rsidRDefault="00C464BF">
      <w:pPr>
        <w:pStyle w:val="Compact"/>
        <w:numPr>
          <w:ilvl w:val="0"/>
          <w:numId w:val="3"/>
        </w:numPr>
      </w:pPr>
      <w:r>
        <w:t>Health and Safety (First Aid) Regulations 1981</w:t>
      </w:r>
    </w:p>
    <w:p w14:paraId="3728D86D" w14:textId="77777777" w:rsidR="00F25051" w:rsidRDefault="00C464BF">
      <w:pPr>
        <w:pStyle w:val="Compact"/>
        <w:numPr>
          <w:ilvl w:val="0"/>
          <w:numId w:val="3"/>
        </w:numPr>
      </w:pPr>
      <w:r>
        <w:t>Reporting of Injuries, Diseases and Dangerous Occurrences Regulations (RIDDOR) 2013</w:t>
      </w:r>
    </w:p>
    <w:p w14:paraId="35039D53" w14:textId="77777777" w:rsidR="00F25051" w:rsidRDefault="00C464BF">
      <w:pPr>
        <w:pStyle w:val="Compact"/>
        <w:numPr>
          <w:ilvl w:val="0"/>
          <w:numId w:val="3"/>
        </w:numPr>
      </w:pPr>
      <w:r>
        <w:t>Equality Act 2010</w:t>
      </w:r>
    </w:p>
    <w:p w14:paraId="66B736D1" w14:textId="77777777" w:rsidR="00F25051" w:rsidRDefault="00C464BF">
      <w:pPr>
        <w:pStyle w:val="Nagwek2"/>
      </w:pPr>
      <w:bookmarkStart w:id="6" w:name="statutory-guidance"/>
      <w:bookmarkEnd w:id="5"/>
      <w:r>
        <w:t>Statutory Guidance</w:t>
      </w:r>
    </w:p>
    <w:p w14:paraId="1DBEDC93" w14:textId="77777777" w:rsidR="00F25051" w:rsidRDefault="00C464BF">
      <w:pPr>
        <w:pStyle w:val="Compact"/>
        <w:numPr>
          <w:ilvl w:val="0"/>
          <w:numId w:val="4"/>
        </w:numPr>
      </w:pPr>
      <w:r>
        <w:t>Statutory Framework for the Early Years Foundation Stage (EYFS) (2025)</w:t>
      </w:r>
    </w:p>
    <w:p w14:paraId="3E20B56A" w14:textId="77777777" w:rsidR="00F25051" w:rsidRDefault="00C464BF">
      <w:pPr>
        <w:pStyle w:val="Compact"/>
        <w:numPr>
          <w:ilvl w:val="0"/>
          <w:numId w:val="4"/>
        </w:numPr>
      </w:pPr>
      <w:r>
        <w:t>Working Together to Safeguard Children</w:t>
      </w:r>
    </w:p>
    <w:p w14:paraId="07DC7E53" w14:textId="77777777" w:rsidR="00F25051" w:rsidRDefault="00C464BF">
      <w:pPr>
        <w:pStyle w:val="Nagwek2"/>
      </w:pPr>
      <w:bookmarkStart w:id="7" w:name="best-practice-guidance"/>
      <w:bookmarkEnd w:id="6"/>
      <w:r>
        <w:t>Best Practice Guidance</w:t>
      </w:r>
    </w:p>
    <w:p w14:paraId="30E6EF53" w14:textId="77777777" w:rsidR="00F25051" w:rsidRDefault="00C464BF">
      <w:pPr>
        <w:pStyle w:val="Compact"/>
        <w:numPr>
          <w:ilvl w:val="0"/>
          <w:numId w:val="5"/>
        </w:numPr>
      </w:pPr>
      <w:r>
        <w:t>Health and Safety Executive (HSE) Guidance</w:t>
      </w:r>
    </w:p>
    <w:p w14:paraId="26780D55" w14:textId="77777777" w:rsidR="00F25051" w:rsidRDefault="00C464BF">
      <w:pPr>
        <w:pStyle w:val="Compact"/>
        <w:numPr>
          <w:ilvl w:val="0"/>
          <w:numId w:val="5"/>
        </w:numPr>
      </w:pPr>
      <w:r>
        <w:t>UK Health Security Agency (UKHSA) Guidance</w:t>
      </w:r>
    </w:p>
    <w:p w14:paraId="66A448F9" w14:textId="77777777" w:rsidR="00F25051" w:rsidRDefault="00C464BF">
      <w:pPr>
        <w:pStyle w:val="FirstParagraph"/>
      </w:pPr>
      <w:r>
        <w:t>This policy should be read alongside:</w:t>
      </w:r>
    </w:p>
    <w:p w14:paraId="47906328" w14:textId="77777777" w:rsidR="00F25051" w:rsidRDefault="00C464BF">
      <w:pPr>
        <w:pStyle w:val="Compact"/>
        <w:numPr>
          <w:ilvl w:val="0"/>
          <w:numId w:val="6"/>
        </w:numPr>
      </w:pPr>
      <w:r>
        <w:t>Administering Medicines Policy</w:t>
      </w:r>
    </w:p>
    <w:p w14:paraId="0938C230" w14:textId="77777777" w:rsidR="00F25051" w:rsidRDefault="00C464BF">
      <w:pPr>
        <w:pStyle w:val="Compact"/>
        <w:numPr>
          <w:ilvl w:val="0"/>
          <w:numId w:val="6"/>
        </w:numPr>
      </w:pPr>
      <w:r>
        <w:t>Allergies, Illness and Infectious Diseases Policy</w:t>
      </w:r>
    </w:p>
    <w:p w14:paraId="617E57F1" w14:textId="77777777" w:rsidR="00F25051" w:rsidRDefault="00C464BF">
      <w:pPr>
        <w:pStyle w:val="Compact"/>
        <w:numPr>
          <w:ilvl w:val="0"/>
          <w:numId w:val="6"/>
        </w:numPr>
      </w:pPr>
      <w:r>
        <w:t>Safeguarding and Child Protection Policy</w:t>
      </w:r>
    </w:p>
    <w:p w14:paraId="4700B4B5" w14:textId="77777777" w:rsidR="00F25051" w:rsidRDefault="00C464BF">
      <w:pPr>
        <w:pStyle w:val="Compact"/>
        <w:numPr>
          <w:ilvl w:val="0"/>
          <w:numId w:val="6"/>
        </w:numPr>
      </w:pPr>
      <w:r>
        <w:t>Health and Safety Policy</w:t>
      </w:r>
    </w:p>
    <w:p w14:paraId="01215CC6" w14:textId="77777777" w:rsidR="00F25051" w:rsidRDefault="00C464BF">
      <w:pPr>
        <w:pStyle w:val="Compact"/>
        <w:numPr>
          <w:ilvl w:val="0"/>
          <w:numId w:val="6"/>
        </w:numPr>
      </w:pPr>
      <w:r>
        <w:t>Maintaining Children’s Safety Policy</w:t>
      </w:r>
    </w:p>
    <w:p w14:paraId="77F0C34F" w14:textId="77777777" w:rsidR="00F25051" w:rsidRDefault="00C464BF">
      <w:r>
        <w:rPr>
          <w:noProof/>
        </w:rPr>
        <w:pict w14:anchorId="18E70C60">
          <v:rect id="_x0000_i1038" alt="" style="width:451.3pt;height:.05pt;mso-width-percent:0;mso-height-percent:0;mso-width-percent:0;mso-height-percent:0" o:hralign="center" o:hrstd="t" o:hr="t"/>
        </w:pict>
      </w:r>
    </w:p>
    <w:p w14:paraId="6A81B46B" w14:textId="77777777" w:rsidR="00F25051" w:rsidRDefault="00C464BF">
      <w:pPr>
        <w:pStyle w:val="Nagwek1"/>
      </w:pPr>
      <w:bookmarkStart w:id="8" w:name="paediatric-first-aid-requirements"/>
      <w:bookmarkEnd w:id="4"/>
      <w:bookmarkEnd w:id="7"/>
      <w:r>
        <w:t>4. Paediatric First Aid Requirements</w:t>
      </w:r>
    </w:p>
    <w:p w14:paraId="0CF368E1" w14:textId="77777777" w:rsidR="00F25051" w:rsidRDefault="00C464BF">
      <w:pPr>
        <w:pStyle w:val="FirstParagraph"/>
      </w:pPr>
      <w:r>
        <w:t>The preschool will ensure compliance with EYFS requirements regarding paediatric first aid.</w:t>
      </w:r>
    </w:p>
    <w:p w14:paraId="710B4AD0" w14:textId="77777777" w:rsidR="00F25051" w:rsidRDefault="00C464BF">
      <w:pPr>
        <w:pStyle w:val="Tekstpodstawowy"/>
      </w:pPr>
      <w:r>
        <w:t>At least one person holding a current Paediatric First Aid qualification will be present:</w:t>
      </w:r>
    </w:p>
    <w:p w14:paraId="59420DEA" w14:textId="77777777" w:rsidR="00F25051" w:rsidRDefault="00C464BF">
      <w:pPr>
        <w:pStyle w:val="Compact"/>
        <w:numPr>
          <w:ilvl w:val="0"/>
          <w:numId w:val="7"/>
        </w:numPr>
      </w:pPr>
      <w:r>
        <w:t>on the premises;</w:t>
      </w:r>
    </w:p>
    <w:p w14:paraId="561CA9B1" w14:textId="77777777" w:rsidR="00F25051" w:rsidRDefault="00C464BF">
      <w:pPr>
        <w:pStyle w:val="Compact"/>
        <w:numPr>
          <w:ilvl w:val="0"/>
          <w:numId w:val="7"/>
        </w:numPr>
      </w:pPr>
      <w:r>
        <w:t>on outings;</w:t>
      </w:r>
    </w:p>
    <w:p w14:paraId="24A6C36B" w14:textId="77777777" w:rsidR="00F25051" w:rsidRDefault="00C464BF">
      <w:pPr>
        <w:pStyle w:val="Compact"/>
        <w:numPr>
          <w:ilvl w:val="0"/>
          <w:numId w:val="7"/>
        </w:numPr>
      </w:pPr>
      <w:r>
        <w:t>during opening hours.</w:t>
      </w:r>
    </w:p>
    <w:p w14:paraId="2CA3AABA" w14:textId="77777777" w:rsidR="00F25051" w:rsidRDefault="00C464BF">
      <w:pPr>
        <w:pStyle w:val="FirstParagraph"/>
      </w:pPr>
      <w:r>
        <w:lastRenderedPageBreak/>
        <w:t>The setting will seek to ensure sufficient numbers of appropriately trained staff are available to meet children’s needs.</w:t>
      </w:r>
    </w:p>
    <w:p w14:paraId="1DD966A8" w14:textId="77777777" w:rsidR="00F25051" w:rsidRDefault="00C464BF">
      <w:pPr>
        <w:pStyle w:val="Tekstpodstawowy"/>
      </w:pPr>
      <w:r>
        <w:t>Training records will be maintained and monitored.</w:t>
      </w:r>
    </w:p>
    <w:p w14:paraId="384400A4" w14:textId="77777777" w:rsidR="00F25051" w:rsidRDefault="00C464BF">
      <w:r>
        <w:rPr>
          <w:noProof/>
        </w:rPr>
        <w:pict w14:anchorId="41485EF6">
          <v:rect id="_x0000_i1037" alt="" style="width:451.3pt;height:.05pt;mso-width-percent:0;mso-height-percent:0;mso-width-percent:0;mso-height-percent:0" o:hralign="center" o:hrstd="t" o:hr="t"/>
        </w:pict>
      </w:r>
    </w:p>
    <w:p w14:paraId="23D9639B" w14:textId="77777777" w:rsidR="00F25051" w:rsidRDefault="00C464BF">
      <w:pPr>
        <w:pStyle w:val="Nagwek1"/>
      </w:pPr>
      <w:bookmarkStart w:id="9" w:name="first-aid-equipment"/>
      <w:bookmarkEnd w:id="8"/>
      <w:r>
        <w:t>5. First Aid Equipment</w:t>
      </w:r>
    </w:p>
    <w:p w14:paraId="65CEE47C" w14:textId="77777777" w:rsidR="00F25051" w:rsidRDefault="00C464BF">
      <w:pPr>
        <w:pStyle w:val="FirstParagraph"/>
      </w:pPr>
      <w:r>
        <w:t>The preschool will maintain:</w:t>
      </w:r>
    </w:p>
    <w:p w14:paraId="4D204535" w14:textId="77777777" w:rsidR="00F25051" w:rsidRDefault="00C464BF">
      <w:pPr>
        <w:pStyle w:val="Compact"/>
        <w:numPr>
          <w:ilvl w:val="0"/>
          <w:numId w:val="8"/>
        </w:numPr>
      </w:pPr>
      <w:r>
        <w:t>appropriately stocked first aid kits;</w:t>
      </w:r>
    </w:p>
    <w:p w14:paraId="6A0BEC20" w14:textId="77777777" w:rsidR="00F25051" w:rsidRDefault="00C464BF">
      <w:pPr>
        <w:pStyle w:val="Compact"/>
        <w:numPr>
          <w:ilvl w:val="0"/>
          <w:numId w:val="8"/>
        </w:numPr>
      </w:pPr>
      <w:r>
        <w:t>portable first aid kits for outdoor areas and outings;</w:t>
      </w:r>
    </w:p>
    <w:p w14:paraId="666E7AB6" w14:textId="77777777" w:rsidR="00F25051" w:rsidRDefault="00C464BF">
      <w:pPr>
        <w:pStyle w:val="Compact"/>
        <w:numPr>
          <w:ilvl w:val="0"/>
          <w:numId w:val="8"/>
        </w:numPr>
      </w:pPr>
      <w:r>
        <w:t>emergency contact information;</w:t>
      </w:r>
    </w:p>
    <w:p w14:paraId="37669852" w14:textId="77777777" w:rsidR="00F25051" w:rsidRDefault="00C464BF">
      <w:pPr>
        <w:pStyle w:val="Compact"/>
        <w:numPr>
          <w:ilvl w:val="0"/>
          <w:numId w:val="8"/>
        </w:numPr>
      </w:pPr>
      <w:r>
        <w:t>healthcare plans where required.</w:t>
      </w:r>
    </w:p>
    <w:p w14:paraId="75EE5375" w14:textId="77777777" w:rsidR="00F25051" w:rsidRDefault="00C464BF">
      <w:pPr>
        <w:pStyle w:val="FirstParagraph"/>
      </w:pPr>
      <w:r>
        <w:t>First aid kits will be checked regularly and replenished as necessary.</w:t>
      </w:r>
    </w:p>
    <w:p w14:paraId="5304AF41" w14:textId="77777777" w:rsidR="00F25051" w:rsidRDefault="00C464BF">
      <w:r>
        <w:rPr>
          <w:noProof/>
        </w:rPr>
        <w:pict w14:anchorId="112AC257">
          <v:rect id="_x0000_i1036" alt="" style="width:451.3pt;height:.05pt;mso-width-percent:0;mso-height-percent:0;mso-width-percent:0;mso-height-percent:0" o:hralign="center" o:hrstd="t" o:hr="t"/>
        </w:pict>
      </w:r>
    </w:p>
    <w:p w14:paraId="75C44546" w14:textId="77777777" w:rsidR="00F25051" w:rsidRDefault="00C464BF">
      <w:pPr>
        <w:pStyle w:val="Nagwek1"/>
      </w:pPr>
      <w:bookmarkStart w:id="10" w:name="responding-to-accidents-and-injuries"/>
      <w:bookmarkEnd w:id="9"/>
      <w:r>
        <w:t>6. Responding to Accidents and Injuries</w:t>
      </w:r>
    </w:p>
    <w:p w14:paraId="05A28785" w14:textId="77777777" w:rsidR="00F25051" w:rsidRDefault="00C464BF">
      <w:pPr>
        <w:pStyle w:val="FirstParagraph"/>
      </w:pPr>
      <w:r>
        <w:t>When an accident or injury occurs staff will:</w:t>
      </w:r>
    </w:p>
    <w:p w14:paraId="47359ACF" w14:textId="77777777" w:rsidR="00F25051" w:rsidRDefault="00C464BF">
      <w:pPr>
        <w:pStyle w:val="Compact"/>
        <w:numPr>
          <w:ilvl w:val="0"/>
          <w:numId w:val="9"/>
        </w:numPr>
      </w:pPr>
      <w:r>
        <w:t>assess the situation;</w:t>
      </w:r>
    </w:p>
    <w:p w14:paraId="6E80D874" w14:textId="77777777" w:rsidR="00F25051" w:rsidRDefault="00C464BF">
      <w:pPr>
        <w:pStyle w:val="Compact"/>
        <w:numPr>
          <w:ilvl w:val="0"/>
          <w:numId w:val="9"/>
        </w:numPr>
      </w:pPr>
      <w:r>
        <w:t>ensure immediate safety;</w:t>
      </w:r>
    </w:p>
    <w:p w14:paraId="5FFCD180" w14:textId="77777777" w:rsidR="00F25051" w:rsidRDefault="00C464BF">
      <w:pPr>
        <w:pStyle w:val="Compact"/>
        <w:numPr>
          <w:ilvl w:val="0"/>
          <w:numId w:val="9"/>
        </w:numPr>
      </w:pPr>
      <w:r>
        <w:t>provide appropriate first aid;</w:t>
      </w:r>
    </w:p>
    <w:p w14:paraId="00FE02FB" w14:textId="77777777" w:rsidR="00F25051" w:rsidRDefault="00C464BF">
      <w:pPr>
        <w:pStyle w:val="Compact"/>
        <w:numPr>
          <w:ilvl w:val="0"/>
          <w:numId w:val="9"/>
        </w:numPr>
      </w:pPr>
      <w:r>
        <w:t>seek additional assistance where required;</w:t>
      </w:r>
    </w:p>
    <w:p w14:paraId="2BC504BE" w14:textId="77777777" w:rsidR="00F25051" w:rsidRDefault="00C464BF">
      <w:pPr>
        <w:pStyle w:val="Compact"/>
        <w:numPr>
          <w:ilvl w:val="0"/>
          <w:numId w:val="9"/>
        </w:numPr>
      </w:pPr>
      <w:r>
        <w:t>reassure the child;</w:t>
      </w:r>
    </w:p>
    <w:p w14:paraId="4053B149" w14:textId="77777777" w:rsidR="00F25051" w:rsidRDefault="00C464BF">
      <w:pPr>
        <w:pStyle w:val="Compact"/>
        <w:numPr>
          <w:ilvl w:val="0"/>
          <w:numId w:val="9"/>
        </w:numPr>
      </w:pPr>
      <w:r>
        <w:t>monitor the child’s condition.</w:t>
      </w:r>
    </w:p>
    <w:p w14:paraId="65C50EB4" w14:textId="77777777" w:rsidR="00F25051" w:rsidRDefault="00C464BF">
      <w:pPr>
        <w:pStyle w:val="FirstParagraph"/>
      </w:pPr>
      <w:r>
        <w:t>Parents will be informed in accordance with the severity of the incident.</w:t>
      </w:r>
    </w:p>
    <w:p w14:paraId="53D1F511" w14:textId="77777777" w:rsidR="00F25051" w:rsidRDefault="00C464BF">
      <w:r>
        <w:rPr>
          <w:noProof/>
        </w:rPr>
        <w:pict w14:anchorId="56A0D7F4">
          <v:rect id="_x0000_i1035" alt="" style="width:451.3pt;height:.05pt;mso-width-percent:0;mso-height-percent:0;mso-width-percent:0;mso-height-percent:0" o:hralign="center" o:hrstd="t" o:hr="t"/>
        </w:pict>
      </w:r>
    </w:p>
    <w:p w14:paraId="38B379AC" w14:textId="77777777" w:rsidR="00F25051" w:rsidRDefault="00C464BF">
      <w:pPr>
        <w:pStyle w:val="Nagwek1"/>
      </w:pPr>
      <w:bookmarkStart w:id="11" w:name="emergency-medical-situations"/>
      <w:bookmarkEnd w:id="10"/>
      <w:r>
        <w:t>7. Emergency Medical Situations</w:t>
      </w:r>
    </w:p>
    <w:p w14:paraId="584F95EC" w14:textId="77777777" w:rsidR="00F25051" w:rsidRDefault="00C464BF">
      <w:pPr>
        <w:pStyle w:val="FirstParagraph"/>
      </w:pPr>
      <w:r>
        <w:t>In a medical emergency staff will:</w:t>
      </w:r>
    </w:p>
    <w:p w14:paraId="003761CB" w14:textId="77777777" w:rsidR="00F25051" w:rsidRDefault="00C464BF">
      <w:pPr>
        <w:pStyle w:val="Compact"/>
        <w:numPr>
          <w:ilvl w:val="0"/>
          <w:numId w:val="10"/>
        </w:numPr>
      </w:pPr>
      <w:r>
        <w:t>Provide immediate first aid.</w:t>
      </w:r>
    </w:p>
    <w:p w14:paraId="67AF612A" w14:textId="77777777" w:rsidR="00F25051" w:rsidRDefault="00C464BF">
      <w:pPr>
        <w:pStyle w:val="Compact"/>
        <w:numPr>
          <w:ilvl w:val="0"/>
          <w:numId w:val="10"/>
        </w:numPr>
      </w:pPr>
      <w:r>
        <w:t>Contact emergency services where necessary.</w:t>
      </w:r>
    </w:p>
    <w:p w14:paraId="4E2F7FD8" w14:textId="77777777" w:rsidR="00F25051" w:rsidRDefault="00C464BF">
      <w:pPr>
        <w:pStyle w:val="Compact"/>
        <w:numPr>
          <w:ilvl w:val="0"/>
          <w:numId w:val="10"/>
        </w:numPr>
      </w:pPr>
      <w:r>
        <w:t>Contact parents or emergency contacts.</w:t>
      </w:r>
    </w:p>
    <w:p w14:paraId="0F4865CD" w14:textId="77777777" w:rsidR="00F25051" w:rsidRDefault="00C464BF">
      <w:pPr>
        <w:pStyle w:val="Compact"/>
        <w:numPr>
          <w:ilvl w:val="0"/>
          <w:numId w:val="10"/>
        </w:numPr>
      </w:pPr>
      <w:r>
        <w:t>Follow healthcare plans where applicable.</w:t>
      </w:r>
    </w:p>
    <w:p w14:paraId="67762543" w14:textId="77777777" w:rsidR="00F25051" w:rsidRDefault="00C464BF">
      <w:pPr>
        <w:pStyle w:val="Compact"/>
        <w:numPr>
          <w:ilvl w:val="0"/>
          <w:numId w:val="10"/>
        </w:numPr>
      </w:pPr>
      <w:r>
        <w:t>Record actions taken.</w:t>
      </w:r>
    </w:p>
    <w:p w14:paraId="3A807998" w14:textId="77777777" w:rsidR="00F25051" w:rsidRDefault="00C464BF">
      <w:pPr>
        <w:pStyle w:val="FirstParagraph"/>
      </w:pPr>
      <w:r>
        <w:lastRenderedPageBreak/>
        <w:t>Children will never be transported to hospital by staff in private vehicles unless directed by emergency services and agreed procedures.</w:t>
      </w:r>
    </w:p>
    <w:p w14:paraId="6DC59887" w14:textId="77777777" w:rsidR="00F25051" w:rsidRDefault="00C464BF">
      <w:r>
        <w:rPr>
          <w:noProof/>
        </w:rPr>
        <w:pict w14:anchorId="4A4C92CF">
          <v:rect id="_x0000_i1034" alt="" style="width:451.3pt;height:.05pt;mso-width-percent:0;mso-height-percent:0;mso-width-percent:0;mso-height-percent:0" o:hralign="center" o:hrstd="t" o:hr="t"/>
        </w:pict>
      </w:r>
    </w:p>
    <w:p w14:paraId="50796ADA" w14:textId="77777777" w:rsidR="00F25051" w:rsidRDefault="00C464BF">
      <w:pPr>
        <w:pStyle w:val="Nagwek1"/>
      </w:pPr>
      <w:bookmarkStart w:id="12" w:name="children-with-medical-needs-and-send"/>
      <w:bookmarkEnd w:id="11"/>
      <w:r>
        <w:t>8. Children with Medical Needs and SEND</w:t>
      </w:r>
    </w:p>
    <w:p w14:paraId="5D05181E" w14:textId="77777777" w:rsidR="00F25051" w:rsidRDefault="00C464BF">
      <w:pPr>
        <w:pStyle w:val="FirstParagraph"/>
      </w:pPr>
      <w:r>
        <w:t>The preschool recognises that some children may require additional first aid planning.</w:t>
      </w:r>
    </w:p>
    <w:p w14:paraId="277B1875" w14:textId="77777777" w:rsidR="00F25051" w:rsidRDefault="00C464BF">
      <w:pPr>
        <w:pStyle w:val="Tekstpodstawowy"/>
      </w:pPr>
      <w:r>
        <w:t>Individual healthcare plans and risk assessments may be developed for children with:</w:t>
      </w:r>
    </w:p>
    <w:p w14:paraId="38660703" w14:textId="77777777" w:rsidR="00F25051" w:rsidRDefault="00C464BF">
      <w:pPr>
        <w:pStyle w:val="Compact"/>
        <w:numPr>
          <w:ilvl w:val="0"/>
          <w:numId w:val="11"/>
        </w:numPr>
      </w:pPr>
      <w:r>
        <w:t>allergies;</w:t>
      </w:r>
    </w:p>
    <w:p w14:paraId="3D27D502" w14:textId="77777777" w:rsidR="00F25051" w:rsidRDefault="00C464BF">
      <w:pPr>
        <w:pStyle w:val="Compact"/>
        <w:numPr>
          <w:ilvl w:val="0"/>
          <w:numId w:val="11"/>
        </w:numPr>
      </w:pPr>
      <w:r>
        <w:t>asthma;</w:t>
      </w:r>
    </w:p>
    <w:p w14:paraId="3C237C2D" w14:textId="77777777" w:rsidR="00F25051" w:rsidRDefault="00C464BF">
      <w:pPr>
        <w:pStyle w:val="Compact"/>
        <w:numPr>
          <w:ilvl w:val="0"/>
          <w:numId w:val="11"/>
        </w:numPr>
      </w:pPr>
      <w:r>
        <w:t>epilepsy;</w:t>
      </w:r>
    </w:p>
    <w:p w14:paraId="385FAB02" w14:textId="77777777" w:rsidR="00F25051" w:rsidRDefault="00C464BF">
      <w:pPr>
        <w:pStyle w:val="Compact"/>
        <w:numPr>
          <w:ilvl w:val="0"/>
          <w:numId w:val="11"/>
        </w:numPr>
      </w:pPr>
      <w:r>
        <w:t>diabetes;</w:t>
      </w:r>
    </w:p>
    <w:p w14:paraId="49302B57" w14:textId="77777777" w:rsidR="00F25051" w:rsidRDefault="00C464BF">
      <w:pPr>
        <w:pStyle w:val="Compact"/>
        <w:numPr>
          <w:ilvl w:val="0"/>
          <w:numId w:val="11"/>
        </w:numPr>
      </w:pPr>
      <w:r>
        <w:t>SEND;</w:t>
      </w:r>
    </w:p>
    <w:p w14:paraId="57FB8A9C" w14:textId="77777777" w:rsidR="00F25051" w:rsidRDefault="00C464BF">
      <w:pPr>
        <w:pStyle w:val="Compact"/>
        <w:numPr>
          <w:ilvl w:val="0"/>
          <w:numId w:val="11"/>
        </w:numPr>
      </w:pPr>
      <w:r>
        <w:t>complex medical needs.</w:t>
      </w:r>
    </w:p>
    <w:p w14:paraId="680172FD" w14:textId="77777777" w:rsidR="00F25051" w:rsidRDefault="00C464BF">
      <w:pPr>
        <w:pStyle w:val="FirstParagraph"/>
      </w:pPr>
      <w:r>
        <w:t>The preschool will work in partnership with parents and relevant professionals to ensure appropriate arrangements are in place.</w:t>
      </w:r>
    </w:p>
    <w:p w14:paraId="1AA53877" w14:textId="77777777" w:rsidR="00F25051" w:rsidRDefault="00C464BF">
      <w:r>
        <w:rPr>
          <w:noProof/>
        </w:rPr>
        <w:pict w14:anchorId="659B50DC">
          <v:rect id="_x0000_i1033" alt="" style="width:451.3pt;height:.05pt;mso-width-percent:0;mso-height-percent:0;mso-width-percent:0;mso-height-percent:0" o:hralign="center" o:hrstd="t" o:hr="t"/>
        </w:pict>
      </w:r>
    </w:p>
    <w:p w14:paraId="4F73FDED" w14:textId="77777777" w:rsidR="00F25051" w:rsidRDefault="00C464BF">
      <w:pPr>
        <w:pStyle w:val="Nagwek1"/>
      </w:pPr>
      <w:bookmarkStart w:id="13" w:name="head-injuries"/>
      <w:bookmarkEnd w:id="12"/>
      <w:r>
        <w:t>9. Head Injuries</w:t>
      </w:r>
    </w:p>
    <w:p w14:paraId="2FE15EFD" w14:textId="77777777" w:rsidR="00F25051" w:rsidRDefault="00C464BF">
      <w:pPr>
        <w:pStyle w:val="FirstParagraph"/>
      </w:pPr>
      <w:r>
        <w:t>All head injuries will be taken seriously.</w:t>
      </w:r>
    </w:p>
    <w:p w14:paraId="7405ED58" w14:textId="77777777" w:rsidR="00F25051" w:rsidRDefault="00C464BF">
      <w:pPr>
        <w:pStyle w:val="Tekstpodstawowy"/>
      </w:pPr>
      <w:r>
        <w:t>Staff will:</w:t>
      </w:r>
    </w:p>
    <w:p w14:paraId="226F3637" w14:textId="77777777" w:rsidR="00F25051" w:rsidRDefault="00C464BF">
      <w:pPr>
        <w:pStyle w:val="Compact"/>
        <w:numPr>
          <w:ilvl w:val="0"/>
          <w:numId w:val="12"/>
        </w:numPr>
      </w:pPr>
      <w:r>
        <w:t>monitor children carefully;</w:t>
      </w:r>
    </w:p>
    <w:p w14:paraId="1F7FAF61" w14:textId="77777777" w:rsidR="00F25051" w:rsidRDefault="00C464BF">
      <w:pPr>
        <w:pStyle w:val="Compact"/>
        <w:numPr>
          <w:ilvl w:val="0"/>
          <w:numId w:val="12"/>
        </w:numPr>
      </w:pPr>
      <w:r>
        <w:t>inform parents promptly;</w:t>
      </w:r>
    </w:p>
    <w:p w14:paraId="0077D616" w14:textId="77777777" w:rsidR="00F25051" w:rsidRDefault="00C464BF">
      <w:pPr>
        <w:pStyle w:val="Compact"/>
        <w:numPr>
          <w:ilvl w:val="0"/>
          <w:numId w:val="12"/>
        </w:numPr>
      </w:pPr>
      <w:r>
        <w:t>record the incident;</w:t>
      </w:r>
    </w:p>
    <w:p w14:paraId="105CC62A" w14:textId="77777777" w:rsidR="00F25051" w:rsidRDefault="00C464BF">
      <w:pPr>
        <w:pStyle w:val="Compact"/>
        <w:numPr>
          <w:ilvl w:val="0"/>
          <w:numId w:val="12"/>
        </w:numPr>
      </w:pPr>
      <w:r>
        <w:t>advise parents regarding symptoms that may require medical attention.</w:t>
      </w:r>
    </w:p>
    <w:p w14:paraId="522AE744" w14:textId="77777777" w:rsidR="00F25051" w:rsidRDefault="00C464BF">
      <w:pPr>
        <w:pStyle w:val="FirstParagraph"/>
      </w:pPr>
      <w:r>
        <w:t>Emergency medical advice will be sought where necessary.</w:t>
      </w:r>
    </w:p>
    <w:p w14:paraId="52F6EEE9" w14:textId="77777777" w:rsidR="00F25051" w:rsidRDefault="00C464BF">
      <w:r>
        <w:rPr>
          <w:noProof/>
        </w:rPr>
        <w:pict w14:anchorId="733AE2A1">
          <v:rect id="_x0000_i1032" alt="" style="width:451.3pt;height:.05pt;mso-width-percent:0;mso-height-percent:0;mso-width-percent:0;mso-height-percent:0" o:hralign="center" o:hrstd="t" o:hr="t"/>
        </w:pict>
      </w:r>
    </w:p>
    <w:p w14:paraId="663842A6" w14:textId="77777777" w:rsidR="00F25051" w:rsidRDefault="00C464BF">
      <w:pPr>
        <w:pStyle w:val="Nagwek1"/>
      </w:pPr>
      <w:bookmarkStart w:id="14" w:name="recording-accidents-and-injuries"/>
      <w:bookmarkEnd w:id="13"/>
      <w:r>
        <w:t>10. Recording Accidents and Injuries</w:t>
      </w:r>
    </w:p>
    <w:p w14:paraId="1761CAA0" w14:textId="77777777" w:rsidR="00F25051" w:rsidRDefault="00C464BF">
      <w:pPr>
        <w:pStyle w:val="FirstParagraph"/>
      </w:pPr>
      <w:r>
        <w:t>All significant accidents, injuries and first aid treatment will be recorded.</w:t>
      </w:r>
    </w:p>
    <w:p w14:paraId="1DA71A51" w14:textId="77777777" w:rsidR="00F25051" w:rsidRDefault="00C464BF">
      <w:pPr>
        <w:pStyle w:val="Tekstpodstawowy"/>
      </w:pPr>
      <w:r>
        <w:t>Records will include:</w:t>
      </w:r>
    </w:p>
    <w:p w14:paraId="2EA96620" w14:textId="77777777" w:rsidR="00F25051" w:rsidRDefault="00C464BF">
      <w:pPr>
        <w:pStyle w:val="Compact"/>
        <w:numPr>
          <w:ilvl w:val="0"/>
          <w:numId w:val="13"/>
        </w:numPr>
      </w:pPr>
      <w:r>
        <w:t>date and time;</w:t>
      </w:r>
    </w:p>
    <w:p w14:paraId="33BFA527" w14:textId="77777777" w:rsidR="00F25051" w:rsidRDefault="00C464BF">
      <w:pPr>
        <w:pStyle w:val="Compact"/>
        <w:numPr>
          <w:ilvl w:val="0"/>
          <w:numId w:val="13"/>
        </w:numPr>
      </w:pPr>
      <w:r>
        <w:lastRenderedPageBreak/>
        <w:t>details of the incident;</w:t>
      </w:r>
    </w:p>
    <w:p w14:paraId="5A2FA69A" w14:textId="77777777" w:rsidR="00F25051" w:rsidRDefault="00C464BF">
      <w:pPr>
        <w:pStyle w:val="Compact"/>
        <w:numPr>
          <w:ilvl w:val="0"/>
          <w:numId w:val="13"/>
        </w:numPr>
      </w:pPr>
      <w:r>
        <w:t>treatment provided;</w:t>
      </w:r>
    </w:p>
    <w:p w14:paraId="71174F30" w14:textId="77777777" w:rsidR="00F25051" w:rsidRDefault="00C464BF">
      <w:pPr>
        <w:pStyle w:val="Compact"/>
        <w:numPr>
          <w:ilvl w:val="0"/>
          <w:numId w:val="13"/>
        </w:numPr>
      </w:pPr>
      <w:r>
        <w:t>staff involved;</w:t>
      </w:r>
    </w:p>
    <w:p w14:paraId="2645DE33" w14:textId="77777777" w:rsidR="00F25051" w:rsidRDefault="00C464BF">
      <w:pPr>
        <w:pStyle w:val="Compact"/>
        <w:numPr>
          <w:ilvl w:val="0"/>
          <w:numId w:val="13"/>
        </w:numPr>
      </w:pPr>
      <w:r>
        <w:t>parent notification.</w:t>
      </w:r>
    </w:p>
    <w:p w14:paraId="616A0472" w14:textId="77777777" w:rsidR="00F25051" w:rsidRDefault="00C464BF">
      <w:pPr>
        <w:pStyle w:val="FirstParagraph"/>
      </w:pPr>
      <w:r>
        <w:t>Records will be maintained securely and confidentially.</w:t>
      </w:r>
    </w:p>
    <w:p w14:paraId="3B3972EA" w14:textId="77777777" w:rsidR="00F25051" w:rsidRDefault="00C464BF">
      <w:r>
        <w:rPr>
          <w:noProof/>
        </w:rPr>
        <w:pict w14:anchorId="01D51CDA">
          <v:rect id="_x0000_i1031" alt="" style="width:451.3pt;height:.05pt;mso-width-percent:0;mso-height-percent:0;mso-width-percent:0;mso-height-percent:0" o:hralign="center" o:hrstd="t" o:hr="t"/>
        </w:pict>
      </w:r>
    </w:p>
    <w:p w14:paraId="25FA4B42" w14:textId="77777777" w:rsidR="00F25051" w:rsidRDefault="00C464BF">
      <w:pPr>
        <w:pStyle w:val="Nagwek1"/>
      </w:pPr>
      <w:bookmarkStart w:id="15" w:name="reporting-serious-incidents"/>
      <w:bookmarkEnd w:id="14"/>
      <w:r>
        <w:t>11. Reporting Serious Incidents</w:t>
      </w:r>
    </w:p>
    <w:p w14:paraId="0E25EB10" w14:textId="77777777" w:rsidR="00F25051" w:rsidRDefault="00C464BF">
      <w:pPr>
        <w:pStyle w:val="FirstParagraph"/>
      </w:pPr>
      <w:r>
        <w:t>Where required, the preschool will notify relevant authorities.</w:t>
      </w:r>
    </w:p>
    <w:p w14:paraId="5FB76E3F" w14:textId="77777777" w:rsidR="00F25051" w:rsidRDefault="00C464BF">
      <w:pPr>
        <w:pStyle w:val="Tekstpodstawowy"/>
      </w:pPr>
      <w:r>
        <w:t>This may include:</w:t>
      </w:r>
    </w:p>
    <w:p w14:paraId="1B0D51E3" w14:textId="77777777" w:rsidR="00F25051" w:rsidRDefault="00C464BF">
      <w:pPr>
        <w:pStyle w:val="Compact"/>
        <w:numPr>
          <w:ilvl w:val="0"/>
          <w:numId w:val="14"/>
        </w:numPr>
      </w:pPr>
      <w:r>
        <w:t>Ofsted;</w:t>
      </w:r>
    </w:p>
    <w:p w14:paraId="690B33A0" w14:textId="77777777" w:rsidR="00F25051" w:rsidRDefault="00C464BF">
      <w:pPr>
        <w:pStyle w:val="Compact"/>
        <w:numPr>
          <w:ilvl w:val="0"/>
          <w:numId w:val="14"/>
        </w:numPr>
      </w:pPr>
      <w:r>
        <w:t>Local Authority;</w:t>
      </w:r>
    </w:p>
    <w:p w14:paraId="6DC869DF" w14:textId="77777777" w:rsidR="00F25051" w:rsidRDefault="00C464BF">
      <w:pPr>
        <w:pStyle w:val="Compact"/>
        <w:numPr>
          <w:ilvl w:val="0"/>
          <w:numId w:val="14"/>
        </w:numPr>
      </w:pPr>
      <w:r>
        <w:t>RIDDOR reporting requirements;</w:t>
      </w:r>
    </w:p>
    <w:p w14:paraId="3C928DAB" w14:textId="77777777" w:rsidR="00F25051" w:rsidRDefault="00C464BF">
      <w:pPr>
        <w:pStyle w:val="Compact"/>
        <w:numPr>
          <w:ilvl w:val="0"/>
          <w:numId w:val="14"/>
        </w:numPr>
      </w:pPr>
      <w:r>
        <w:t>safeguarding agencies where appropriate.</w:t>
      </w:r>
    </w:p>
    <w:p w14:paraId="5D51A41F" w14:textId="77777777" w:rsidR="00F25051" w:rsidRDefault="00C464BF">
      <w:pPr>
        <w:pStyle w:val="FirstParagraph"/>
      </w:pPr>
      <w:r>
        <w:t>The Management Team will determine reporting requirements based upon the nature of the incident.</w:t>
      </w:r>
    </w:p>
    <w:p w14:paraId="201232A6" w14:textId="77777777" w:rsidR="00F25051" w:rsidRDefault="00C464BF">
      <w:r>
        <w:rPr>
          <w:noProof/>
        </w:rPr>
        <w:pict w14:anchorId="03D000D8">
          <v:rect id="_x0000_i1030" alt="" style="width:451.3pt;height:.05pt;mso-width-percent:0;mso-height-percent:0;mso-width-percent:0;mso-height-percent:0" o:hralign="center" o:hrstd="t" o:hr="t"/>
        </w:pict>
      </w:r>
    </w:p>
    <w:p w14:paraId="752DC7AB" w14:textId="77777777" w:rsidR="00F25051" w:rsidRDefault="00C464BF">
      <w:pPr>
        <w:pStyle w:val="Nagwek1"/>
      </w:pPr>
      <w:bookmarkStart w:id="16" w:name="infection-control-and-hygiene"/>
      <w:bookmarkEnd w:id="15"/>
      <w:r>
        <w:t>12. Infection Control and Hygiene</w:t>
      </w:r>
    </w:p>
    <w:p w14:paraId="7851E241" w14:textId="77777777" w:rsidR="00F25051" w:rsidRDefault="00C464BF">
      <w:pPr>
        <w:pStyle w:val="FirstParagraph"/>
      </w:pPr>
      <w:r>
        <w:t>Staff providing first aid will follow infection prevention procedures.</w:t>
      </w:r>
    </w:p>
    <w:p w14:paraId="7861D078" w14:textId="77777777" w:rsidR="00F25051" w:rsidRDefault="00C464BF">
      <w:pPr>
        <w:pStyle w:val="Tekstpodstawowy"/>
      </w:pPr>
      <w:r>
        <w:t>This includes:</w:t>
      </w:r>
    </w:p>
    <w:p w14:paraId="5B878B58" w14:textId="77777777" w:rsidR="00F25051" w:rsidRDefault="00C464BF">
      <w:pPr>
        <w:pStyle w:val="Compact"/>
        <w:numPr>
          <w:ilvl w:val="0"/>
          <w:numId w:val="15"/>
        </w:numPr>
      </w:pPr>
      <w:r>
        <w:t>handwashing;</w:t>
      </w:r>
    </w:p>
    <w:p w14:paraId="79F9A3A1" w14:textId="77777777" w:rsidR="00F25051" w:rsidRDefault="00C464BF">
      <w:pPr>
        <w:pStyle w:val="Compact"/>
        <w:numPr>
          <w:ilvl w:val="0"/>
          <w:numId w:val="15"/>
        </w:numPr>
      </w:pPr>
      <w:r>
        <w:t>use of gloves and protective equipment;</w:t>
      </w:r>
    </w:p>
    <w:p w14:paraId="79075092" w14:textId="77777777" w:rsidR="00F25051" w:rsidRDefault="00C464BF">
      <w:pPr>
        <w:pStyle w:val="Compact"/>
        <w:numPr>
          <w:ilvl w:val="0"/>
          <w:numId w:val="15"/>
        </w:numPr>
      </w:pPr>
      <w:r>
        <w:t>safe disposal of waste;</w:t>
      </w:r>
    </w:p>
    <w:p w14:paraId="28AADF43" w14:textId="77777777" w:rsidR="00F25051" w:rsidRDefault="00C464BF">
      <w:pPr>
        <w:pStyle w:val="Compact"/>
        <w:numPr>
          <w:ilvl w:val="0"/>
          <w:numId w:val="15"/>
        </w:numPr>
      </w:pPr>
      <w:r>
        <w:t>cleaning contaminated surfaces.</w:t>
      </w:r>
    </w:p>
    <w:p w14:paraId="3E43C84F" w14:textId="77777777" w:rsidR="00F25051" w:rsidRDefault="00C464BF">
      <w:pPr>
        <w:pStyle w:val="FirstParagraph"/>
      </w:pPr>
      <w:r>
        <w:t>These measures help protect children and staff from infection.</w:t>
      </w:r>
    </w:p>
    <w:p w14:paraId="496856AA" w14:textId="77777777" w:rsidR="00F25051" w:rsidRDefault="00C464BF">
      <w:r>
        <w:rPr>
          <w:noProof/>
        </w:rPr>
        <w:pict w14:anchorId="52062018">
          <v:rect id="_x0000_i1029" alt="" style="width:451.3pt;height:.05pt;mso-width-percent:0;mso-height-percent:0;mso-width-percent:0;mso-height-percent:0" o:hralign="center" o:hrstd="t" o:hr="t"/>
        </w:pict>
      </w:r>
    </w:p>
    <w:p w14:paraId="42D19B0A" w14:textId="77777777" w:rsidR="00F25051" w:rsidRDefault="00C464BF">
      <w:pPr>
        <w:pStyle w:val="Nagwek1"/>
      </w:pPr>
      <w:bookmarkStart w:id="17" w:name="learning-from-incidents"/>
      <w:bookmarkEnd w:id="16"/>
      <w:r>
        <w:t>13. Learning from Incidents</w:t>
      </w:r>
    </w:p>
    <w:p w14:paraId="7E359BF5" w14:textId="77777777" w:rsidR="00F25051" w:rsidRDefault="00C464BF">
      <w:pPr>
        <w:pStyle w:val="FirstParagraph"/>
      </w:pPr>
      <w:r>
        <w:t>The preschool is committed to learning from accidents, incidents and near misses.</w:t>
      </w:r>
    </w:p>
    <w:p w14:paraId="69ACF139" w14:textId="77777777" w:rsidR="00F25051" w:rsidRDefault="00C464BF">
      <w:pPr>
        <w:pStyle w:val="Tekstpodstawowy"/>
      </w:pPr>
      <w:r>
        <w:t>Reviews may identify:</w:t>
      </w:r>
    </w:p>
    <w:p w14:paraId="2AAF1537" w14:textId="77777777" w:rsidR="00F25051" w:rsidRDefault="00C464BF">
      <w:pPr>
        <w:pStyle w:val="Compact"/>
        <w:numPr>
          <w:ilvl w:val="0"/>
          <w:numId w:val="16"/>
        </w:numPr>
      </w:pPr>
      <w:r>
        <w:lastRenderedPageBreak/>
        <w:t>patterns of injury;</w:t>
      </w:r>
    </w:p>
    <w:p w14:paraId="19CD9BFA" w14:textId="77777777" w:rsidR="00F25051" w:rsidRDefault="00C464BF">
      <w:pPr>
        <w:pStyle w:val="Compact"/>
        <w:numPr>
          <w:ilvl w:val="0"/>
          <w:numId w:val="16"/>
        </w:numPr>
      </w:pPr>
      <w:r>
        <w:t>environmental risks;</w:t>
      </w:r>
    </w:p>
    <w:p w14:paraId="7FE573BF" w14:textId="77777777" w:rsidR="00F25051" w:rsidRDefault="00C464BF">
      <w:pPr>
        <w:pStyle w:val="Compact"/>
        <w:numPr>
          <w:ilvl w:val="0"/>
          <w:numId w:val="16"/>
        </w:numPr>
      </w:pPr>
      <w:r>
        <w:t>training needs;</w:t>
      </w:r>
    </w:p>
    <w:p w14:paraId="209673DB" w14:textId="77777777" w:rsidR="00F25051" w:rsidRDefault="00C464BF">
      <w:pPr>
        <w:pStyle w:val="Compact"/>
        <w:numPr>
          <w:ilvl w:val="0"/>
          <w:numId w:val="16"/>
        </w:numPr>
      </w:pPr>
      <w:r>
        <w:t>opportunities to improve procedures.</w:t>
      </w:r>
    </w:p>
    <w:p w14:paraId="46E749A3" w14:textId="77777777" w:rsidR="00F25051" w:rsidRDefault="00C464BF">
      <w:pPr>
        <w:pStyle w:val="FirstParagraph"/>
      </w:pPr>
      <w:r>
        <w:t>Findings may inform risk assessments, staff training and policy reviews.</w:t>
      </w:r>
    </w:p>
    <w:p w14:paraId="3200CB15" w14:textId="77777777" w:rsidR="00F25051" w:rsidRDefault="00C464BF">
      <w:r>
        <w:rPr>
          <w:noProof/>
        </w:rPr>
        <w:pict w14:anchorId="6B2DAE70">
          <v:rect id="_x0000_i1028" alt="" style="width:451.3pt;height:.05pt;mso-width-percent:0;mso-height-percent:0;mso-width-percent:0;mso-height-percent:0" o:hralign="center" o:hrstd="t" o:hr="t"/>
        </w:pict>
      </w:r>
    </w:p>
    <w:p w14:paraId="637BA870" w14:textId="77777777" w:rsidR="00F25051" w:rsidRDefault="00C464BF">
      <w:pPr>
        <w:pStyle w:val="Nagwek1"/>
      </w:pPr>
      <w:bookmarkStart w:id="18" w:name="staff-training"/>
      <w:bookmarkEnd w:id="17"/>
      <w:r>
        <w:t>14. Staff Training</w:t>
      </w:r>
    </w:p>
    <w:p w14:paraId="19F9B94A" w14:textId="77777777" w:rsidR="00F25051" w:rsidRDefault="00C464BF">
      <w:pPr>
        <w:pStyle w:val="FirstParagraph"/>
      </w:pPr>
      <w:r>
        <w:t>Staff will receive appropriate training and guidance relating to:</w:t>
      </w:r>
    </w:p>
    <w:p w14:paraId="1C46153D" w14:textId="77777777" w:rsidR="00F25051" w:rsidRDefault="00C464BF">
      <w:pPr>
        <w:pStyle w:val="Compact"/>
        <w:numPr>
          <w:ilvl w:val="0"/>
          <w:numId w:val="17"/>
        </w:numPr>
      </w:pPr>
      <w:r>
        <w:t>paediatric first aid;</w:t>
      </w:r>
    </w:p>
    <w:p w14:paraId="47A99855" w14:textId="77777777" w:rsidR="00F25051" w:rsidRDefault="00C464BF">
      <w:pPr>
        <w:pStyle w:val="Compact"/>
        <w:numPr>
          <w:ilvl w:val="0"/>
          <w:numId w:val="17"/>
        </w:numPr>
      </w:pPr>
      <w:r>
        <w:t>emergency procedures;</w:t>
      </w:r>
    </w:p>
    <w:p w14:paraId="5045C02E" w14:textId="77777777" w:rsidR="00F25051" w:rsidRDefault="00C464BF">
      <w:pPr>
        <w:pStyle w:val="Compact"/>
        <w:numPr>
          <w:ilvl w:val="0"/>
          <w:numId w:val="17"/>
        </w:numPr>
      </w:pPr>
      <w:r>
        <w:t>allergy awareness;</w:t>
      </w:r>
    </w:p>
    <w:p w14:paraId="1EEA939B" w14:textId="77777777" w:rsidR="00F25051" w:rsidRDefault="00C464BF">
      <w:pPr>
        <w:pStyle w:val="Compact"/>
        <w:numPr>
          <w:ilvl w:val="0"/>
          <w:numId w:val="17"/>
        </w:numPr>
      </w:pPr>
      <w:r>
        <w:t>infection control;</w:t>
      </w:r>
    </w:p>
    <w:p w14:paraId="282D748E" w14:textId="77777777" w:rsidR="00F25051" w:rsidRDefault="00C464BF">
      <w:pPr>
        <w:pStyle w:val="Compact"/>
        <w:numPr>
          <w:ilvl w:val="0"/>
          <w:numId w:val="17"/>
        </w:numPr>
      </w:pPr>
      <w:r>
        <w:t>healthcare plans.</w:t>
      </w:r>
    </w:p>
    <w:p w14:paraId="72DD3DDB" w14:textId="77777777" w:rsidR="00F25051" w:rsidRDefault="00C464BF">
      <w:pPr>
        <w:pStyle w:val="FirstParagraph"/>
      </w:pPr>
      <w:r>
        <w:t>Training needs will be reviewed through supervision and appraisal processes.</w:t>
      </w:r>
    </w:p>
    <w:p w14:paraId="2C9AE555" w14:textId="77777777" w:rsidR="00F25051" w:rsidRDefault="00C464BF">
      <w:r>
        <w:rPr>
          <w:noProof/>
        </w:rPr>
        <w:pict w14:anchorId="6034AB8A">
          <v:rect id="_x0000_i1027" alt="" style="width:451.3pt;height:.05pt;mso-width-percent:0;mso-height-percent:0;mso-width-percent:0;mso-height-percent:0" o:hralign="center" o:hrstd="t" o:hr="t"/>
        </w:pict>
      </w:r>
    </w:p>
    <w:p w14:paraId="4D5CC193" w14:textId="77777777" w:rsidR="00F25051" w:rsidRDefault="00C464BF">
      <w:pPr>
        <w:pStyle w:val="Nagwek1"/>
      </w:pPr>
      <w:bookmarkStart w:id="19" w:name="child-specific-risk-assessments"/>
      <w:bookmarkEnd w:id="18"/>
      <w:r>
        <w:t>15. Child-Specific Risk Assessments</w:t>
      </w:r>
    </w:p>
    <w:p w14:paraId="7A7AFA1E" w14:textId="77777777" w:rsidR="00F25051" w:rsidRDefault="00C464BF">
      <w:pPr>
        <w:pStyle w:val="FirstParagraph"/>
      </w:pPr>
      <w:r>
        <w:t>Where children present additional health, medical, behavioural or developmental risks, individual risk assessments may be completed.</w:t>
      </w:r>
    </w:p>
    <w:p w14:paraId="5ADA494F" w14:textId="77777777" w:rsidR="00F25051" w:rsidRDefault="00C464BF">
      <w:pPr>
        <w:pStyle w:val="Tekstpodstawowy"/>
      </w:pPr>
      <w:r>
        <w:t>These assessments will support safe participation whilst promoting inclusion and independence.</w:t>
      </w:r>
    </w:p>
    <w:p w14:paraId="033B31A5" w14:textId="77777777" w:rsidR="00F25051" w:rsidRDefault="00C464BF">
      <w:r>
        <w:rPr>
          <w:noProof/>
        </w:rPr>
        <w:pict w14:anchorId="5BABF39F">
          <v:rect id="_x0000_i1026" alt="" style="width:451.3pt;height:.05pt;mso-width-percent:0;mso-height-percent:0;mso-width-percent:0;mso-height-percent:0" o:hralign="center" o:hrstd="t" o:hr="t"/>
        </w:pict>
      </w:r>
    </w:p>
    <w:p w14:paraId="10EC4788" w14:textId="77777777" w:rsidR="00F25051" w:rsidRDefault="00C464BF">
      <w:pPr>
        <w:pStyle w:val="Nagwek1"/>
      </w:pPr>
      <w:bookmarkStart w:id="20" w:name="monitoring-and-review"/>
      <w:bookmarkEnd w:id="19"/>
      <w:r>
        <w:t>16. Monitoring and Review</w:t>
      </w:r>
    </w:p>
    <w:p w14:paraId="5380F5EA" w14:textId="77777777" w:rsidR="00F25051" w:rsidRDefault="00C464BF">
      <w:pPr>
        <w:pStyle w:val="FirstParagraph"/>
      </w:pPr>
      <w:r>
        <w:t>The Management Team and Committee will review this policy annually or sooner where legislation, statutory guidance, safeguarding requirements or operational needs change.</w:t>
      </w:r>
    </w:p>
    <w:p w14:paraId="1566E3C2" w14:textId="77777777" w:rsidR="00F25051" w:rsidRDefault="00C464BF">
      <w:pPr>
        <w:pStyle w:val="Tekstpodstawowy"/>
      </w:pPr>
      <w:r>
        <w:t>First aid arrangements will be monitored regularly to ensure they remain effective and responsive to the needs of children attending the setting.</w:t>
      </w:r>
    </w:p>
    <w:p w14:paraId="273C4379" w14:textId="77777777" w:rsidR="00F25051" w:rsidRDefault="00C464BF">
      <w:r>
        <w:rPr>
          <w:noProof/>
        </w:rPr>
        <w:pict w14:anchorId="47E3F100">
          <v:rect id="_x0000_i1025" alt="" style="width:451.3pt;height:.05pt;mso-width-percent:0;mso-height-percent:0;mso-width-percent:0;mso-height-percent:0" o:hralign="center" o:hrstd="t" o:hr="t"/>
        </w:pict>
      </w:r>
    </w:p>
    <w:p w14:paraId="4DF54310" w14:textId="77777777" w:rsidR="00F25051" w:rsidRDefault="00C464BF">
      <w:pPr>
        <w:pStyle w:val="Nagwek2"/>
      </w:pPr>
      <w:bookmarkStart w:id="21" w:name="related-policies"/>
      <w:r>
        <w:lastRenderedPageBreak/>
        <w:t>Related Policies</w:t>
      </w:r>
    </w:p>
    <w:p w14:paraId="551A88F0" w14:textId="77777777" w:rsidR="00F25051" w:rsidRDefault="00C464BF">
      <w:pPr>
        <w:pStyle w:val="Compact"/>
        <w:numPr>
          <w:ilvl w:val="0"/>
          <w:numId w:val="18"/>
        </w:numPr>
      </w:pPr>
      <w:r>
        <w:t>Administering Medicines Policy</w:t>
      </w:r>
    </w:p>
    <w:p w14:paraId="76044E01" w14:textId="77777777" w:rsidR="00F25051" w:rsidRDefault="00C464BF">
      <w:pPr>
        <w:pStyle w:val="Compact"/>
        <w:numPr>
          <w:ilvl w:val="0"/>
          <w:numId w:val="18"/>
        </w:numPr>
      </w:pPr>
      <w:r>
        <w:t>Allergies, Illness and Infectious Diseases Policy</w:t>
      </w:r>
    </w:p>
    <w:p w14:paraId="1E316F02" w14:textId="77777777" w:rsidR="00F25051" w:rsidRDefault="00C464BF">
      <w:pPr>
        <w:pStyle w:val="Compact"/>
        <w:numPr>
          <w:ilvl w:val="0"/>
          <w:numId w:val="18"/>
        </w:numPr>
      </w:pPr>
      <w:r>
        <w:t>Safeguarding and Child Protection Policy</w:t>
      </w:r>
    </w:p>
    <w:p w14:paraId="697C4FC1" w14:textId="77777777" w:rsidR="00F25051" w:rsidRDefault="00C464BF">
      <w:pPr>
        <w:pStyle w:val="Compact"/>
        <w:numPr>
          <w:ilvl w:val="0"/>
          <w:numId w:val="18"/>
        </w:numPr>
      </w:pPr>
      <w:r>
        <w:t>Health and Safety Policy</w:t>
      </w:r>
    </w:p>
    <w:p w14:paraId="610C8982" w14:textId="77777777" w:rsidR="00F25051" w:rsidRDefault="00C464BF">
      <w:pPr>
        <w:pStyle w:val="Compact"/>
        <w:numPr>
          <w:ilvl w:val="0"/>
          <w:numId w:val="18"/>
        </w:numPr>
      </w:pPr>
      <w:r>
        <w:t>Maintaining Children’s Safety Policy</w:t>
      </w:r>
    </w:p>
    <w:p w14:paraId="39043DBB" w14:textId="77777777" w:rsidR="00F25051" w:rsidRDefault="00C464BF">
      <w:pPr>
        <w:pStyle w:val="Compact"/>
        <w:numPr>
          <w:ilvl w:val="0"/>
          <w:numId w:val="18"/>
        </w:numPr>
      </w:pPr>
      <w:r>
        <w:t>Personal Care and Toileting Policy</w:t>
      </w:r>
      <w:bookmarkEnd w:id="20"/>
      <w:bookmarkEnd w:id="21"/>
    </w:p>
    <w:sectPr w:rsidR="00F25051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000A990"/>
    <w:multiLevelType w:val="multilevel"/>
    <w:tmpl w:val="D446199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E088854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24E25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2074157334">
    <w:abstractNumId w:val="0"/>
  </w:num>
  <w:num w:numId="2" w16cid:durableId="135881379">
    <w:abstractNumId w:val="1"/>
  </w:num>
  <w:num w:numId="3" w16cid:durableId="560754244">
    <w:abstractNumId w:val="1"/>
  </w:num>
  <w:num w:numId="4" w16cid:durableId="1840003465">
    <w:abstractNumId w:val="1"/>
  </w:num>
  <w:num w:numId="5" w16cid:durableId="1884559006">
    <w:abstractNumId w:val="1"/>
  </w:num>
  <w:num w:numId="6" w16cid:durableId="643510749">
    <w:abstractNumId w:val="1"/>
  </w:num>
  <w:num w:numId="7" w16cid:durableId="666520114">
    <w:abstractNumId w:val="1"/>
  </w:num>
  <w:num w:numId="8" w16cid:durableId="1635481131">
    <w:abstractNumId w:val="1"/>
  </w:num>
  <w:num w:numId="9" w16cid:durableId="426314683">
    <w:abstractNumId w:val="1"/>
  </w:num>
  <w:num w:numId="10" w16cid:durableId="16180278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24281957">
    <w:abstractNumId w:val="1"/>
  </w:num>
  <w:num w:numId="12" w16cid:durableId="750084371">
    <w:abstractNumId w:val="1"/>
  </w:num>
  <w:num w:numId="13" w16cid:durableId="1069428646">
    <w:abstractNumId w:val="1"/>
  </w:num>
  <w:num w:numId="14" w16cid:durableId="90711807">
    <w:abstractNumId w:val="1"/>
  </w:num>
  <w:num w:numId="15" w16cid:durableId="2027900393">
    <w:abstractNumId w:val="1"/>
  </w:num>
  <w:num w:numId="16" w16cid:durableId="1834564047">
    <w:abstractNumId w:val="1"/>
  </w:num>
  <w:num w:numId="17" w16cid:durableId="850098062">
    <w:abstractNumId w:val="1"/>
  </w:num>
  <w:num w:numId="18" w16cid:durableId="1670984691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051"/>
    <w:rsid w:val="005640E4"/>
    <w:rsid w:val="007A011D"/>
    <w:rsid w:val="00C464BF"/>
    <w:rsid w:val="00F2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AEA7D0"/>
  <w15:docId w15:val="{371847E7-4279-7C44-A3E1-BB1B22341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912</Words>
  <Characters>5476</Characters>
  <Application>Microsoft Office Word</Application>
  <DocSecurity>0</DocSecurity>
  <Lines>45</Lines>
  <Paragraphs>12</Paragraphs>
  <ScaleCrop>false</ScaleCrop>
  <Company/>
  <LinksUpToDate>false</LinksUpToDate>
  <CharactersWithSpaces>6376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cp:lastPrinted>2026-06-22T20:41:00Z</cp:lastPrinted>
  <dcterms:created xsi:type="dcterms:W3CDTF">2026-06-22T20:41:00Z</dcterms:created>
  <dcterms:modified xsi:type="dcterms:W3CDTF">2026-06-22T20:41:00Z</dcterms:modified>
</cp:coreProperties>
</file>